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82E2" w14:textId="438BAFB7" w:rsidR="00253068" w:rsidRDefault="00253068">
      <w:pPr>
        <w:rPr>
          <w:b/>
          <w:sz w:val="28"/>
          <w:szCs w:val="28"/>
        </w:rPr>
      </w:pPr>
      <w:r>
        <w:rPr>
          <w:b/>
          <w:sz w:val="28"/>
          <w:szCs w:val="28"/>
        </w:rPr>
        <w:t>Rozsah pedagogické praxe</w:t>
      </w:r>
    </w:p>
    <w:p w14:paraId="2AF2C800" w14:textId="70E6C0CE" w:rsidR="00253068" w:rsidRDefault="00253068" w:rsidP="00253068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Náslechová praxe (10 h) – v případně částečného uznání praxe: 5 h</w:t>
      </w:r>
    </w:p>
    <w:p w14:paraId="1F9AEDF2" w14:textId="413A82EE" w:rsidR="00253068" w:rsidRDefault="00253068" w:rsidP="00253068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Párová praxe (10 h) - v případně částečného uznání praxe: 5 h</w:t>
      </w:r>
    </w:p>
    <w:p w14:paraId="7C008D8D" w14:textId="258F189A" w:rsidR="00253068" w:rsidRPr="00253068" w:rsidRDefault="00253068" w:rsidP="00253068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Řízená reflektovaná praxe (20 h) - v případně částečného uznání praxe: 10 h</w:t>
      </w:r>
    </w:p>
    <w:p w14:paraId="27784870" w14:textId="77777777" w:rsidR="00253068" w:rsidRDefault="00253068">
      <w:pPr>
        <w:rPr>
          <w:b/>
          <w:sz w:val="28"/>
          <w:szCs w:val="28"/>
        </w:rPr>
      </w:pPr>
    </w:p>
    <w:p w14:paraId="21475231" w14:textId="751AFD67" w:rsidR="00475CBF" w:rsidRDefault="001C6053">
      <w:pPr>
        <w:rPr>
          <w:b/>
          <w:sz w:val="28"/>
          <w:szCs w:val="28"/>
        </w:rPr>
      </w:pPr>
      <w:r w:rsidRPr="001C6053">
        <w:rPr>
          <w:b/>
          <w:sz w:val="28"/>
          <w:szCs w:val="28"/>
        </w:rPr>
        <w:t>Struktura pedagogického deníku</w:t>
      </w:r>
    </w:p>
    <w:p w14:paraId="4828EDDA" w14:textId="43667030" w:rsidR="001C6053" w:rsidRDefault="001C6053">
      <w:r>
        <w:t>Pedagogický deník je sestaven podle dílčích praxí. Obsahuje</w:t>
      </w:r>
      <w:r w:rsidR="000F459E">
        <w:t xml:space="preserve"> jen určitý počet podklad</w:t>
      </w:r>
      <w:r w:rsidR="005E6C09">
        <w:t>ů</w:t>
      </w:r>
      <w:r w:rsidR="000F459E">
        <w:t xml:space="preserve"> z praxe (není třeba odevzdávat plnou sadu vypracovaných příprav a dalších podkladů z každé vyučovací hodiny)</w:t>
      </w:r>
      <w:r>
        <w:t>:</w:t>
      </w:r>
    </w:p>
    <w:p w14:paraId="6539AC0B" w14:textId="77777777" w:rsidR="001C6053" w:rsidRDefault="001C6053" w:rsidP="001C6053">
      <w:pPr>
        <w:pStyle w:val="Odstavecseseznamem"/>
        <w:numPr>
          <w:ilvl w:val="0"/>
          <w:numId w:val="1"/>
        </w:numPr>
      </w:pPr>
      <w:r>
        <w:t>Identifikační údaje posluchače (jméno a příjmení; fakulta a studijní program CŽV; cvičná škola; akademický rok studia)</w:t>
      </w:r>
      <w:r w:rsidR="00836852">
        <w:t xml:space="preserve"> – tj. titulní stránka</w:t>
      </w:r>
    </w:p>
    <w:p w14:paraId="708A18C1" w14:textId="1E22F1F3" w:rsidR="001C6053" w:rsidRDefault="001C6053" w:rsidP="001C6053">
      <w:pPr>
        <w:pStyle w:val="Odstavecseseznamem"/>
        <w:numPr>
          <w:ilvl w:val="0"/>
          <w:numId w:val="1"/>
        </w:numPr>
      </w:pPr>
      <w:r>
        <w:t>Hospitační záznamy z náslechové pedagogické praxe (z každého náslechu je zpracován jeden záznam</w:t>
      </w:r>
      <w:r w:rsidR="000F459E">
        <w:t xml:space="preserve"> – celkem 5x</w:t>
      </w:r>
      <w:r>
        <w:t>)</w:t>
      </w:r>
    </w:p>
    <w:p w14:paraId="75D281DE" w14:textId="626A7203" w:rsidR="000F459E" w:rsidRDefault="000F459E" w:rsidP="001C6053">
      <w:pPr>
        <w:pStyle w:val="Odstavecseseznamem"/>
        <w:numPr>
          <w:ilvl w:val="0"/>
          <w:numId w:val="1"/>
        </w:numPr>
      </w:pPr>
      <w:r>
        <w:t>Prezentace závěrů náslechové praxe (např. v podobě krátkého odstavce, kde shrnete hlavní poznatky).</w:t>
      </w:r>
    </w:p>
    <w:p w14:paraId="7CE4A07E" w14:textId="11115969" w:rsidR="001C6053" w:rsidRDefault="001C6053" w:rsidP="001C6053">
      <w:pPr>
        <w:pStyle w:val="Odstavecseseznamem"/>
        <w:numPr>
          <w:ilvl w:val="0"/>
          <w:numId w:val="1"/>
        </w:numPr>
      </w:pPr>
      <w:r>
        <w:t xml:space="preserve">Aktivity z párové praxe </w:t>
      </w:r>
      <w:r w:rsidR="000F459E">
        <w:t xml:space="preserve">– celkem 3 přípravy </w:t>
      </w:r>
      <w:r>
        <w:t>(posluchač neučí, ale připravuje provázejícímu učiteli aktivity, učební pomůcky pro jednotlivé hodiny)</w:t>
      </w:r>
    </w:p>
    <w:p w14:paraId="4791ED17" w14:textId="24299248" w:rsidR="000F459E" w:rsidRDefault="000F459E" w:rsidP="001C6053">
      <w:pPr>
        <w:pStyle w:val="Odstavecseseznamem"/>
        <w:numPr>
          <w:ilvl w:val="0"/>
          <w:numId w:val="1"/>
        </w:numPr>
      </w:pPr>
      <w:r>
        <w:t>Sebereflexe z párové praxe – celkem 3x</w:t>
      </w:r>
    </w:p>
    <w:p w14:paraId="7821048A" w14:textId="4C115819" w:rsidR="000F459E" w:rsidRDefault="000F459E" w:rsidP="001C6053">
      <w:pPr>
        <w:pStyle w:val="Odstavecseseznamem"/>
        <w:numPr>
          <w:ilvl w:val="0"/>
          <w:numId w:val="1"/>
        </w:numPr>
      </w:pPr>
      <w:r>
        <w:t>Hodnocení provázejícím učitelem párové praxe a prezentace závěrů párové pedagogické praxe (lze stručně shrnout odstavcem).</w:t>
      </w:r>
    </w:p>
    <w:p w14:paraId="69EDEFB1" w14:textId="58B22EA8" w:rsidR="001C6053" w:rsidRDefault="001C6053" w:rsidP="001C6053">
      <w:pPr>
        <w:pStyle w:val="Odstavecseseznamem"/>
        <w:numPr>
          <w:ilvl w:val="0"/>
          <w:numId w:val="1"/>
        </w:numPr>
      </w:pPr>
      <w:r>
        <w:t>Rozvrh řízené reflektované praxe</w:t>
      </w:r>
      <w:r w:rsidR="000F459E">
        <w:t xml:space="preserve"> </w:t>
      </w:r>
    </w:p>
    <w:p w14:paraId="6811451F" w14:textId="276376E7" w:rsidR="001C6053" w:rsidRDefault="001C6053" w:rsidP="001C6053">
      <w:pPr>
        <w:pStyle w:val="Odstavecseseznamem"/>
        <w:numPr>
          <w:ilvl w:val="0"/>
          <w:numId w:val="1"/>
        </w:numPr>
      </w:pPr>
      <w:r>
        <w:t xml:space="preserve">Písemná metodická a odborná příprava na vlastní výstupové hodiny </w:t>
      </w:r>
      <w:r w:rsidR="000F459E">
        <w:t xml:space="preserve">– celkem 5x </w:t>
      </w:r>
      <w:r>
        <w:t>(pokud posluchač použije jednu přípravu pro více tříd, doloží jenom jednu přípravu a očísluje podle vyučovacích hodin)</w:t>
      </w:r>
    </w:p>
    <w:p w14:paraId="79959EB5" w14:textId="676DFD04" w:rsidR="001C6053" w:rsidRDefault="001C6053" w:rsidP="001C6053">
      <w:pPr>
        <w:pStyle w:val="Odstavecseseznamem"/>
        <w:numPr>
          <w:ilvl w:val="0"/>
          <w:numId w:val="1"/>
        </w:numPr>
      </w:pPr>
      <w:r>
        <w:t xml:space="preserve">Sebereflexe posluchače </w:t>
      </w:r>
      <w:r w:rsidR="000F459E">
        <w:t>5x</w:t>
      </w:r>
    </w:p>
    <w:p w14:paraId="7BF68DE5" w14:textId="77777777" w:rsidR="001C6053" w:rsidRDefault="001C6053" w:rsidP="001C6053">
      <w:pPr>
        <w:pStyle w:val="Odstavecseseznamem"/>
        <w:numPr>
          <w:ilvl w:val="0"/>
          <w:numId w:val="1"/>
        </w:numPr>
      </w:pPr>
      <w:r>
        <w:t>Celkové hodnocení pedagogické praxe provázejícím učitelem a metodikem katedry</w:t>
      </w:r>
    </w:p>
    <w:p w14:paraId="04CA1EBE" w14:textId="77777777" w:rsidR="00475CBF" w:rsidRDefault="00475CBF" w:rsidP="00475CBF">
      <w:pPr>
        <w:pStyle w:val="Odstavecseseznamem"/>
        <w:numPr>
          <w:ilvl w:val="0"/>
          <w:numId w:val="1"/>
        </w:numPr>
      </w:pPr>
      <w:r>
        <w:t>Potvrzení o absolvování všech částí pedagogické praxe</w:t>
      </w:r>
    </w:p>
    <w:p w14:paraId="3CAE8C0B" w14:textId="3128D944" w:rsidR="00836852" w:rsidRDefault="00836852" w:rsidP="00475CBF">
      <w:pPr>
        <w:pStyle w:val="Odstavecseseznamem"/>
        <w:numPr>
          <w:ilvl w:val="0"/>
          <w:numId w:val="1"/>
        </w:numPr>
      </w:pPr>
      <w:r w:rsidRPr="00836852">
        <w:t xml:space="preserve">V případě částečného uznání praxe je nutno doložit potvrzení, kterým posluchač </w:t>
      </w:r>
      <w:r w:rsidRPr="00475CBF">
        <w:rPr>
          <w:rFonts w:ascii="Calibri" w:eastAsia="Times New Roman" w:hAnsi="Calibri" w:cs="Calibri"/>
          <w:color w:val="000000"/>
          <w:lang w:eastAsia="cs-CZ"/>
        </w:rPr>
        <w:t>deklaruje, že aktuálně vyučuje předmět PEK na dané škole</w:t>
      </w:r>
      <w:r w:rsidR="000F459E">
        <w:rPr>
          <w:rFonts w:ascii="Calibri" w:eastAsia="Times New Roman" w:hAnsi="Calibri" w:cs="Calibri"/>
          <w:color w:val="000000"/>
          <w:lang w:eastAsia="cs-CZ"/>
        </w:rPr>
        <w:t xml:space="preserve"> (potvrzení obsahuje razítko a podpis ředitele/ředitelky školy).</w:t>
      </w:r>
    </w:p>
    <w:p w14:paraId="0F3F5399" w14:textId="77777777" w:rsidR="001C6053" w:rsidRDefault="001C6053" w:rsidP="001C6053"/>
    <w:p w14:paraId="0B76C0A5" w14:textId="77777777" w:rsidR="001C6053" w:rsidRDefault="001C6053" w:rsidP="001C6053">
      <w:r w:rsidRPr="001C6053">
        <w:rPr>
          <w:b/>
        </w:rPr>
        <w:t>Postupnost:</w:t>
      </w:r>
      <w:r>
        <w:t xml:space="preserve"> Po každé přípravě na vyučovací hodinu bude následovat sebereflexe posluchače. Celkové hodnocení výstupů je vloženo na konec pedagogického deníku.</w:t>
      </w:r>
    </w:p>
    <w:p w14:paraId="65C925EC" w14:textId="77777777" w:rsidR="001C6053" w:rsidRDefault="001C6053" w:rsidP="001C6053"/>
    <w:p w14:paraId="70C0C079" w14:textId="77777777" w:rsidR="001C6053" w:rsidRPr="001C6053" w:rsidRDefault="001C6053" w:rsidP="001C6053">
      <w:pPr>
        <w:rPr>
          <w:b/>
        </w:rPr>
      </w:pPr>
      <w:r w:rsidRPr="001C6053">
        <w:rPr>
          <w:b/>
        </w:rPr>
        <w:t>Pedagogický deník je nutno nechat svázat – postačuje kroužková vazba. Posluchači z VŠE odevzdávají na sekretariát KDEP. Posluchači z detašovaného pracoviště Valašské Meziříčí odevzdávají vyučujícím kurzu z OA ValMez.</w:t>
      </w:r>
    </w:p>
    <w:p w14:paraId="2DA4D7D2" w14:textId="77777777" w:rsidR="001C6053" w:rsidRPr="001C6053" w:rsidRDefault="001C6053"/>
    <w:sectPr w:rsidR="001C6053" w:rsidRPr="001C6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20C2"/>
    <w:multiLevelType w:val="hybridMultilevel"/>
    <w:tmpl w:val="D1FA1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7F1"/>
    <w:multiLevelType w:val="hybridMultilevel"/>
    <w:tmpl w:val="539E3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9996">
    <w:abstractNumId w:val="1"/>
  </w:num>
  <w:num w:numId="2" w16cid:durableId="208425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53"/>
    <w:rsid w:val="00046141"/>
    <w:rsid w:val="000F459E"/>
    <w:rsid w:val="001C6053"/>
    <w:rsid w:val="001E7BF4"/>
    <w:rsid w:val="00203F31"/>
    <w:rsid w:val="00253068"/>
    <w:rsid w:val="00475CBF"/>
    <w:rsid w:val="004C049D"/>
    <w:rsid w:val="005E6C09"/>
    <w:rsid w:val="008250CA"/>
    <w:rsid w:val="00836852"/>
    <w:rsid w:val="00AE2404"/>
    <w:rsid w:val="00B432BC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DC50"/>
  <w15:chartTrackingRefBased/>
  <w15:docId w15:val="{5A32FCCA-8682-4F45-9265-D1818D3A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Berková</dc:creator>
  <cp:keywords/>
  <dc:description/>
  <cp:lastModifiedBy>Kateřina Berkova</cp:lastModifiedBy>
  <cp:revision>2</cp:revision>
  <dcterms:created xsi:type="dcterms:W3CDTF">2025-09-18T17:26:00Z</dcterms:created>
  <dcterms:modified xsi:type="dcterms:W3CDTF">2025-09-19T08:48:00Z</dcterms:modified>
</cp:coreProperties>
</file>